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佛山市因公赴港澳团组行前公示情况登记表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单位（加盖公章）：                         制表日期：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20"/>
        <w:gridCol w:w="180"/>
        <w:gridCol w:w="1440"/>
        <w:gridCol w:w="1620"/>
        <w:gridCol w:w="1980"/>
        <w:gridCol w:w="5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出访团组名称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出访团组负责人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出访任务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出访人数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出访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地区</w:t>
            </w: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在外停留天数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经费来源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日程安排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邀请单位及</w:t>
            </w: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其情况介绍</w:t>
            </w:r>
          </w:p>
        </w:tc>
        <w:tc>
          <w:tcPr>
            <w:tcW w:w="7380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出访人姓名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职务、职称、级别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448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448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448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48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公示日期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公示形式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公示天数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群众反映意见</w:t>
            </w:r>
          </w:p>
        </w:tc>
        <w:tc>
          <w:tcPr>
            <w:tcW w:w="7560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经办人：                         联系电话：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-377825</wp:posOffset>
                </wp:positionV>
                <wp:extent cx="1486535" cy="495300"/>
                <wp:effectExtent l="0" t="0" r="184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填写样式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.2pt;margin-top:-29.75pt;height:39pt;width:117.05pt;z-index:251659264;mso-width-relative:page;mso-height-relative:page;" fillcolor="#FFFFFF" filled="t" stroked="f" coordsize="21600,21600" o:gfxdata="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eb/RrWAAAACgEAAA8AAAAAAAAAAQAgAAAAIgAAAGRycy9kb3ducmV2LnhtbFBLAQIUABQA&#10;AAAIAIdO4kCgGqQjuQEAAGoDAAAOAAAAAAAAAAEAIAAAACUBAABkcnMvZTJvRG9jLnhtbFBLBQYA&#10;AAAABgAGAFkBAABQBQAAAAA=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填写样式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佛山市因公赴港澳团组行前公示情况登记表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单位（加盖公章）：</w:t>
      </w:r>
      <w:r>
        <w:rPr>
          <w:rFonts w:hint="eastAsia" w:ascii="仿宋_GB2312" w:eastAsia="仿宋_GB2312"/>
          <w:color w:val="FF0000"/>
          <w:sz w:val="30"/>
          <w:szCs w:val="30"/>
          <w:lang w:eastAsia="zh-CN"/>
        </w:rPr>
        <w:t>佛山市</w:t>
      </w:r>
      <w:r>
        <w:rPr>
          <w:rFonts w:hint="default" w:ascii="Arial" w:hAnsi="Arial" w:cs="Arial"/>
          <w:color w:val="FF0000"/>
          <w:kern w:val="0"/>
          <w:sz w:val="32"/>
          <w:szCs w:val="32"/>
          <w:lang w:val="en-US" w:eastAsia="zh-CN"/>
        </w:rPr>
        <w:t>×××</w:t>
      </w:r>
      <w:r>
        <w:rPr>
          <w:rFonts w:hint="eastAsia" w:ascii="仿宋_GB2312" w:eastAsia="仿宋_GB2312"/>
          <w:color w:val="FF0000"/>
          <w:sz w:val="30"/>
          <w:szCs w:val="30"/>
          <w:lang w:val="en-US" w:eastAsia="zh-CN"/>
        </w:rPr>
        <w:t>局</w:t>
      </w:r>
      <w:r>
        <w:rPr>
          <w:rFonts w:hint="eastAsia" w:ascii="仿宋_GB2312" w:eastAsia="仿宋_GB2312"/>
          <w:sz w:val="30"/>
          <w:szCs w:val="30"/>
        </w:rPr>
        <w:t xml:space="preserve">             制表日期：</w:t>
      </w:r>
      <w:r>
        <w:rPr>
          <w:rFonts w:hint="default" w:ascii="仿宋_GB2312" w:eastAsia="仿宋_GB2312"/>
          <w:color w:val="FF0000"/>
          <w:kern w:val="2"/>
          <w:sz w:val="30"/>
          <w:szCs w:val="30"/>
          <w:lang w:val="en-US" w:eastAsia="zh-CN" w:bidi="ar-SA"/>
        </w:rPr>
        <w:t>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20"/>
        <w:gridCol w:w="720"/>
        <w:gridCol w:w="1440"/>
        <w:gridCol w:w="1080"/>
        <w:gridCol w:w="680"/>
        <w:gridCol w:w="628"/>
        <w:gridCol w:w="1212"/>
        <w:gridCol w:w="238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出访团组名称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eastAsia="zh-CN"/>
              </w:rPr>
              <w:t>与批件任务一致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出访团组负责人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sz w:val="30"/>
                <w:szCs w:val="30"/>
                <w:lang w:eastAsia="zh-CN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出访任务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eastAsia="zh-CN"/>
              </w:rPr>
              <w:t>与批件任务一致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出访人数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出访地区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eastAsia="zh-CN"/>
              </w:rPr>
              <w:t>与批件任务一致</w:t>
            </w:r>
            <w:r>
              <w:rPr>
                <w:rFonts w:hint="default" w:ascii="仿宋_GB2312" w:eastAsia="仿宋_GB2312"/>
                <w:color w:val="FF0000"/>
                <w:kern w:val="2"/>
                <w:sz w:val="30"/>
                <w:szCs w:val="30"/>
                <w:lang w:val="en-US" w:eastAsia="zh-CN" w:bidi="ar-SA"/>
              </w:rPr>
              <w:t>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在外停留天数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szCs w:val="24"/>
                <w:lang w:eastAsia="zh-CN"/>
              </w:rPr>
              <w:t>与批件任务一致</w:t>
            </w:r>
            <w:r>
              <w:rPr>
                <w:rFonts w:hint="default" w:ascii="仿宋_GB2312" w:eastAsia="仿宋_GB2312"/>
                <w:color w:val="FF0000"/>
                <w:kern w:val="2"/>
                <w:sz w:val="30"/>
                <w:szCs w:val="30"/>
                <w:lang w:val="en-US" w:eastAsia="zh-CN" w:bidi="ar-SA"/>
              </w:rPr>
              <w:t>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经费来源</w:t>
            </w:r>
          </w:p>
        </w:tc>
        <w:tc>
          <w:tcPr>
            <w:tcW w:w="756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30"/>
                <w:szCs w:val="30"/>
                <w:lang w:eastAsia="zh-CN"/>
              </w:rPr>
              <w:t>与批件任务一致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日程安排</w:t>
            </w:r>
          </w:p>
        </w:tc>
        <w:tc>
          <w:tcPr>
            <w:tcW w:w="7560" w:type="dxa"/>
            <w:gridSpan w:val="8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 w:cs="Calibri"/>
                <w:color w:val="FF0000"/>
                <w:kern w:val="2"/>
                <w:sz w:val="30"/>
                <w:szCs w:val="30"/>
                <w:lang w:val="en-US" w:eastAsia="zh-CN" w:bidi="ar-SA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邀请单位及其情况介绍</w:t>
            </w:r>
          </w:p>
        </w:tc>
        <w:tc>
          <w:tcPr>
            <w:tcW w:w="756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香港佛山社团总会于2014年成立，该会成立以来，团结旅港佛山籍五区乡亲热爱祖国、热爱香港、热爱家乡，支持家乡的经济建设和......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出访人姓名</w:t>
            </w:r>
          </w:p>
        </w:tc>
        <w:tc>
          <w:tcPr>
            <w:tcW w:w="3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36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职务、职称、级别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张三</w:t>
            </w:r>
          </w:p>
        </w:tc>
        <w:tc>
          <w:tcPr>
            <w:tcW w:w="3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佛山市</w:t>
            </w:r>
            <w:r>
              <w:rPr>
                <w:rFonts w:hint="default" w:ascii="Arial" w:hAnsi="Arial" w:cs="Arial"/>
                <w:kern w:val="0"/>
                <w:sz w:val="32"/>
                <w:szCs w:val="32"/>
                <w:lang w:val="en-US" w:eastAsia="zh-CN"/>
              </w:rPr>
              <w:t>×××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局</w:t>
            </w:r>
            <w:r>
              <w:rPr>
                <w:rFonts w:hint="eastAsia" w:ascii="Cambria" w:hAnsi="Calibri" w:eastAsia="仿宋_GB2312" w:cs="Calibri"/>
                <w:color w:val="FF0000"/>
                <w:sz w:val="30"/>
                <w:szCs w:val="30"/>
                <w:lang w:eastAsia="zh-CN"/>
              </w:rPr>
              <w:t>⑤</w:t>
            </w:r>
          </w:p>
        </w:tc>
        <w:tc>
          <w:tcPr>
            <w:tcW w:w="36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FF000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局长（正科级）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39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</w:tc>
        <w:tc>
          <w:tcPr>
            <w:tcW w:w="36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92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640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公示日期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30"/>
                <w:szCs w:val="30"/>
              </w:rPr>
              <w:t>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公示形式</w:t>
            </w:r>
          </w:p>
        </w:tc>
        <w:tc>
          <w:tcPr>
            <w:tcW w:w="2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OA\公示栏  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公示天数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5个工作日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0"/>
                <w:szCs w:val="30"/>
              </w:rPr>
              <w:t>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群众反映意见</w:t>
            </w:r>
          </w:p>
        </w:tc>
        <w:tc>
          <w:tcPr>
            <w:tcW w:w="7560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sz w:val="30"/>
                <w:szCs w:val="30"/>
              </w:rPr>
              <w:t>⑧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经办人：                            联系电话：</w:t>
      </w:r>
    </w:p>
    <w:p>
      <w:pPr>
        <w:rPr>
          <w:rFonts w:hint="eastAsia" w:ascii="黑体" w:hAnsi="黑体" w:eastAsia="黑体" w:cs="黑体"/>
          <w:color w:val="FF000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FF0000"/>
          <w:kern w:val="2"/>
          <w:sz w:val="32"/>
          <w:szCs w:val="32"/>
          <w:lang w:val="en-US" w:eastAsia="zh-CN" w:bidi="ar-SA"/>
        </w:rPr>
        <w:t>备注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①制表日期应该是在公示日期之后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②例：只去香港：香港（三月一次）、香港（三月二次）、香港（六月多次）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只去澳门：澳门（三月一次）、澳门（三月二次）</w:t>
      </w:r>
    </w:p>
    <w:tbl>
      <w:tblPr>
        <w:tblStyle w:val="5"/>
        <w:tblpPr w:leftFromText="180" w:rightFromText="180" w:vertAnchor="text" w:horzAnchor="page" w:tblpX="4387" w:tblpY="2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25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香港（三月一次）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澳门（三月一次）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香港、澳门都去：例：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="8517" w:tblpY="1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14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香港停留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X天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澳门停留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X天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只去香港或者澳门：停留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X天，香港、澳门都去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写明具体日期，具体工作，停留时间超过三天的需提供详细日程（上午、下午）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⑤单位名称与公章一致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⑥例：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2023年3月1日至3月7日，至少5个工作日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X个工作日/X天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公示期间没有收到群众反映意见应填写“公示期间内，没有收到群众反映意见。”</w:t>
      </w:r>
    </w:p>
    <w:p/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C7DAB"/>
    <w:rsid w:val="32A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annotation text"/>
    <w:basedOn w:val="1"/>
    <w:unhideWhenUsed/>
    <w:uiPriority w:val="99"/>
    <w:pPr>
      <w:jc w:val="left"/>
    </w:p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中共佛山市委台港澳工作办公室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2023-06-13T03:29:00Z</dcterms:created>
  <dc:creator>刘伟涛</dc:creator>
  <cp:lastModifiedBy>刘伟涛</cp:lastModifiedBy>
  <dcterms:modified xsi:type="dcterms:W3CDTF">2023-06-13T03:30:47Z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27121B755F764225B1E10CDBE118A9CD</vt:lpwstr>
  </property>
</Properties>
</file>